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62" w:rsidRDefault="001423D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Образец заявки на участие в конкурсе</w:t>
      </w:r>
    </w:p>
    <w:p w:rsidR="008B3662" w:rsidRDefault="001423DB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Обращаем ваше внимание, что данная заявка предназн</w:t>
      </w:r>
      <w:r w:rsidR="003C65EF">
        <w:rPr>
          <w:rFonts w:ascii="Arial" w:eastAsia="Arial" w:hAnsi="Arial" w:cs="Arial"/>
          <w:b/>
          <w:color w:val="FF0000"/>
          <w:sz w:val="24"/>
          <w:szCs w:val="24"/>
        </w:rPr>
        <w:t xml:space="preserve">ачена только для ознакомления. </w:t>
      </w:r>
      <w:r>
        <w:rPr>
          <w:rFonts w:ascii="Arial" w:eastAsia="Arial" w:hAnsi="Arial" w:cs="Arial"/>
          <w:b/>
          <w:color w:val="FF0000"/>
          <w:sz w:val="24"/>
          <w:szCs w:val="24"/>
        </w:rPr>
        <w:t>Реальная заявка подается только через форму на сайте. В другом виде заявки не принимаются.</w:t>
      </w:r>
    </w:p>
    <w:p w:rsidR="008B3662" w:rsidRDefault="00003222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pict w14:anchorId="0B88988C">
          <v:rect id="_x0000_i1025" style="width:0;height:1.5pt" o:hralign="center" o:hrstd="t" o:hr="t" fillcolor="#a0a0a0" stroked="f"/>
        </w:pict>
      </w:r>
    </w:p>
    <w:p w:rsidR="008B3662" w:rsidRDefault="008B3662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B3662" w:rsidRDefault="001423DB">
      <w:pPr>
        <w:jc w:val="center"/>
        <w:rPr>
          <w:rFonts w:ascii="Arial" w:eastAsia="Arial" w:hAnsi="Arial" w:cs="Arial"/>
          <w:b/>
          <w:sz w:val="28"/>
          <w:szCs w:val="28"/>
          <w:shd w:val="clear" w:color="auto" w:fill="FFF2CC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 xml:space="preserve"> Шаг 1</w:t>
      </w:r>
      <w:r>
        <w:rPr>
          <w:rFonts w:ascii="Arial" w:eastAsia="Arial" w:hAnsi="Arial" w:cs="Arial"/>
          <w:b/>
          <w:shd w:val="clear" w:color="auto" w:fill="FFF2CC"/>
        </w:rPr>
        <w:t>.</w:t>
      </w:r>
      <w:r>
        <w:rPr>
          <w:rFonts w:ascii="Arial" w:eastAsia="Arial" w:hAnsi="Arial" w:cs="Arial"/>
          <w:shd w:val="clear" w:color="auto" w:fill="FFF2CC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>Выбор Номинации</w:t>
      </w:r>
    </w:p>
    <w:p w:rsidR="008B3662" w:rsidRDefault="001423DB" w:rsidP="00C049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Заявка на один проект может быть подана только в </w:t>
      </w:r>
      <w:r w:rsidR="00C049CE">
        <w:rPr>
          <w:rFonts w:ascii="Arial" w:eastAsia="Arial" w:hAnsi="Arial" w:cs="Arial"/>
        </w:rPr>
        <w:t>одну</w:t>
      </w:r>
      <w:r>
        <w:rPr>
          <w:rFonts w:ascii="Arial" w:eastAsia="Arial" w:hAnsi="Arial" w:cs="Arial"/>
        </w:rPr>
        <w:t xml:space="preserve"> номинацию.</w:t>
      </w:r>
    </w:p>
    <w:p w:rsidR="008B3662" w:rsidRDefault="001423D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Выберите </w:t>
      </w:r>
      <w:r w:rsidR="003C65EF">
        <w:rPr>
          <w:rFonts w:ascii="Arial" w:eastAsia="Arial" w:hAnsi="Arial" w:cs="Arial"/>
        </w:rPr>
        <w:t>номинацию,</w:t>
      </w:r>
      <w:r>
        <w:rPr>
          <w:rFonts w:ascii="Arial" w:eastAsia="Arial" w:hAnsi="Arial" w:cs="Arial"/>
        </w:rPr>
        <w:t xml:space="preserve"> в которую подаете проект (</w:t>
      </w:r>
      <w:r>
        <w:rPr>
          <w:rFonts w:ascii="Arial" w:eastAsia="Arial" w:hAnsi="Arial" w:cs="Arial"/>
          <w:shd w:val="clear" w:color="auto" w:fill="FFF2CC"/>
        </w:rPr>
        <w:t>ВСЕГО ОДНУ</w:t>
      </w:r>
      <w:r>
        <w:rPr>
          <w:rFonts w:ascii="Arial" w:eastAsia="Arial" w:hAnsi="Arial" w:cs="Arial"/>
        </w:rPr>
        <w:t>)</w:t>
      </w:r>
    </w:p>
    <w:p w:rsidR="008B3662" w:rsidRDefault="008B3662">
      <w:pPr>
        <w:rPr>
          <w:rFonts w:ascii="Arial" w:eastAsia="Arial" w:hAnsi="Arial" w:cs="Arial"/>
          <w:b/>
          <w:u w:val="single"/>
        </w:rPr>
      </w:pPr>
    </w:p>
    <w:tbl>
      <w:tblPr>
        <w:tblStyle w:val="a6"/>
        <w:tblW w:w="11265" w:type="dxa"/>
        <w:tblInd w:w="-1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910"/>
        <w:gridCol w:w="2565"/>
        <w:gridCol w:w="2715"/>
      </w:tblGrid>
      <w:tr w:rsidR="008B366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Предметная область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Отрасль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Область управления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Pr="003C65EF" w:rsidRDefault="001423DB">
            <w:pPr>
              <w:rPr>
                <w:rFonts w:ascii="Arial" w:eastAsia="Arial" w:hAnsi="Arial" w:cs="Arial"/>
                <w:b/>
                <w:u w:val="single"/>
              </w:rPr>
            </w:pPr>
            <w:r w:rsidRPr="003C65EF">
              <w:rPr>
                <w:rFonts w:ascii="Arial" w:eastAsia="Arial" w:hAnsi="Arial" w:cs="Arial"/>
                <w:b/>
                <w:u w:val="single"/>
              </w:rPr>
              <w:t>Региональные номинации</w:t>
            </w:r>
          </w:p>
        </w:tc>
      </w:tr>
      <w:tr w:rsidR="008B366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Аналитические решения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proofErr w:type="spellEnd"/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:rsidR="008B3662" w:rsidRDefault="001423D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Банки/Инвестиции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Госуправление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/НКО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:rsidR="008B3662" w:rsidRDefault="001423DB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:rsidR="008B3662" w:rsidRDefault="001423DB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Центральный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Северо-Западный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Приволжский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Уральский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Северо-Кавказский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Южный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Сибирский федеральный округ</w:t>
            </w:r>
          </w:p>
          <w:p w:rsidR="008B3662" w:rsidRDefault="001423DB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Дальневосточный федеральный округ</w:t>
            </w:r>
          </w:p>
          <w:p w:rsidR="008B3662" w:rsidRDefault="008B3662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8B3662" w:rsidRDefault="008B36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B3662" w:rsidRDefault="001423DB">
      <w:pPr>
        <w:jc w:val="center"/>
        <w:rPr>
          <w:rFonts w:ascii="Arial" w:eastAsia="Arial" w:hAnsi="Arial" w:cs="Arial"/>
          <w:b/>
          <w:sz w:val="32"/>
          <w:szCs w:val="32"/>
          <w:shd w:val="clear" w:color="auto" w:fill="FFF2CC"/>
        </w:rPr>
      </w:pPr>
      <w:r>
        <w:rPr>
          <w:rFonts w:ascii="Arial" w:eastAsia="Arial" w:hAnsi="Arial" w:cs="Arial"/>
          <w:b/>
          <w:sz w:val="26"/>
          <w:szCs w:val="26"/>
          <w:shd w:val="clear" w:color="auto" w:fill="FFF2CC"/>
        </w:rPr>
        <w:lastRenderedPageBreak/>
        <w:t xml:space="preserve">ШАГ 2. </w:t>
      </w:r>
      <w:r>
        <w:rPr>
          <w:rFonts w:ascii="Arial" w:eastAsia="Arial" w:hAnsi="Arial" w:cs="Arial"/>
          <w:b/>
          <w:sz w:val="32"/>
          <w:szCs w:val="32"/>
          <w:shd w:val="clear" w:color="auto" w:fill="FFF2CC"/>
        </w:rPr>
        <w:t>Информация о проекте</w:t>
      </w:r>
    </w:p>
    <w:p w:rsidR="008B3662" w:rsidRDefault="008B3662">
      <w:pPr>
        <w:jc w:val="center"/>
        <w:rPr>
          <w:rFonts w:ascii="Arial" w:eastAsia="Arial" w:hAnsi="Arial" w:cs="Arial"/>
          <w:b/>
          <w:sz w:val="32"/>
          <w:szCs w:val="32"/>
          <w:shd w:val="clear" w:color="auto" w:fill="FFF2CC"/>
        </w:rPr>
      </w:pPr>
    </w:p>
    <w:p w:rsidR="00892315" w:rsidRPr="00892315" w:rsidRDefault="001423DB" w:rsidP="00892315">
      <w:pPr>
        <w:spacing w:after="0"/>
        <w:rPr>
          <w:rFonts w:ascii="Arial" w:eastAsia="Arial" w:hAnsi="Arial" w:cs="Arial"/>
          <w:b/>
        </w:rPr>
      </w:pPr>
      <w:r w:rsidRPr="00892315">
        <w:rPr>
          <w:rFonts w:ascii="Arial" w:eastAsia="Arial" w:hAnsi="Arial" w:cs="Arial"/>
          <w:b/>
        </w:rPr>
        <w:t>Название проекта</w:t>
      </w:r>
    </w:p>
    <w:p w:rsidR="008B3662" w:rsidRPr="00892315" w:rsidRDefault="00892315" w:rsidP="00892315">
      <w:pPr>
        <w:spacing w:after="0"/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Д</w:t>
      </w:r>
      <w:r w:rsidR="003C65EF" w:rsidRPr="00892315">
        <w:rPr>
          <w:rFonts w:ascii="Arial" w:hAnsi="Arial" w:cs="Arial"/>
          <w:i/>
        </w:rPr>
        <w:t>о 120</w:t>
      </w:r>
      <w:r w:rsidR="00C049CE" w:rsidRPr="00892315">
        <w:rPr>
          <w:rFonts w:ascii="Arial" w:hAnsi="Arial" w:cs="Arial"/>
          <w:i/>
        </w:rPr>
        <w:t xml:space="preserve"> </w:t>
      </w:r>
      <w:r w:rsidRPr="00892315">
        <w:rPr>
          <w:rFonts w:ascii="Arial" w:hAnsi="Arial" w:cs="Arial"/>
          <w:i/>
        </w:rPr>
        <w:t>символов, включая пробелы.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:rsidR="00C049CE" w:rsidRDefault="001423DB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Сроки выполнения проекта</w:t>
      </w:r>
      <w:r w:rsidR="00C049CE">
        <w:rPr>
          <w:rFonts w:ascii="Arial" w:eastAsia="Arial" w:hAnsi="Arial" w:cs="Arial"/>
          <w:b/>
        </w:rPr>
        <w:t xml:space="preserve"> </w:t>
      </w:r>
    </w:p>
    <w:p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З</w:t>
      </w:r>
      <w:r w:rsidR="00C049CE" w:rsidRPr="00892315">
        <w:rPr>
          <w:rFonts w:ascii="Arial" w:hAnsi="Arial" w:cs="Arial"/>
          <w:i/>
        </w:rPr>
        <w:t>аявленные цели проекта или части большого бизнес-проекта должны быть достигнуты между 1 октября 2022 года и 1 ноября 2023 года (длительность проекта может не ограничиваться этим сроком)</w:t>
      </w:r>
      <w:r>
        <w:rPr>
          <w:rFonts w:ascii="Arial" w:hAnsi="Arial" w:cs="Arial"/>
          <w:i/>
        </w:rPr>
        <w:t>.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Начало проекта ___________</w:t>
      </w:r>
      <w:r>
        <w:rPr>
          <w:rFonts w:ascii="Arial" w:eastAsia="Arial" w:hAnsi="Arial" w:cs="Arial"/>
        </w:rPr>
        <w:br/>
        <w:t>Окончание проекта __________</w:t>
      </w:r>
    </w:p>
    <w:p w:rsidR="008B3662" w:rsidRDefault="001423DB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Масштаб проекта</w:t>
      </w:r>
    </w:p>
    <w:p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М</w:t>
      </w:r>
      <w:r w:rsidR="00C049CE" w:rsidRPr="00892315">
        <w:rPr>
          <w:rFonts w:ascii="Arial" w:hAnsi="Arial" w:cs="Arial"/>
          <w:i/>
        </w:rPr>
        <w:t>асштаб оценивается только по одному из указанных ниже пунктов</w:t>
      </w:r>
      <w:r w:rsidRPr="00892315">
        <w:rPr>
          <w:rFonts w:ascii="Arial" w:hAnsi="Arial" w:cs="Arial"/>
          <w:i/>
        </w:rPr>
        <w:t>.</w:t>
      </w:r>
    </w:p>
    <w:p w:rsidR="008B3662" w:rsidRPr="00C049CE" w:rsidRDefault="001423DB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Затрачено человеко-часов: 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  <w:b/>
        </w:rPr>
        <w:t xml:space="preserve"> </w:t>
      </w:r>
    </w:p>
    <w:p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Укажите примерное количество потраченных человеко-часов (как внутренними сотрудниками, так и внешними подрядчиками).</w:t>
      </w:r>
    </w:p>
    <w:p w:rsidR="008B3662" w:rsidRDefault="001423DB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Автоматизировано рабочих мест: </w:t>
      </w:r>
      <w:r>
        <w:rPr>
          <w:rFonts w:ascii="Arial" w:eastAsia="Arial" w:hAnsi="Arial" w:cs="Arial"/>
        </w:rPr>
        <w:t>___</w:t>
      </w:r>
    </w:p>
    <w:p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На скольких рабочих местах произошли улучшения после внедрения данного проекта.</w:t>
      </w:r>
    </w:p>
    <w:p w:rsidR="008B3662" w:rsidRDefault="001423DB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Охват аудитории:</w:t>
      </w:r>
      <w:r>
        <w:rPr>
          <w:rFonts w:ascii="Arial" w:eastAsia="Arial" w:hAnsi="Arial" w:cs="Arial"/>
        </w:rPr>
        <w:t xml:space="preserve"> 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 xml:space="preserve">Только для мобильных приложений </w:t>
      </w:r>
    </w:p>
    <w:p w:rsidR="008B3662" w:rsidRDefault="001423DB" w:rsidP="000155C8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Важность проекта: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Стратегическая</w:t>
      </w:r>
      <w:r>
        <w:rPr>
          <w:rFonts w:ascii="Arial" w:eastAsia="Arial" w:hAnsi="Arial" w:cs="Arial"/>
        </w:rPr>
        <w:br/>
        <w:t>2. Поддерживающая</w:t>
      </w:r>
      <w:r>
        <w:rPr>
          <w:rFonts w:ascii="Arial" w:eastAsia="Arial" w:hAnsi="Arial" w:cs="Arial"/>
        </w:rPr>
        <w:br/>
        <w:t>3. Потенциальная</w:t>
      </w:r>
      <w:r>
        <w:rPr>
          <w:rFonts w:ascii="Arial" w:eastAsia="Arial" w:hAnsi="Arial" w:cs="Arial"/>
        </w:rPr>
        <w:br/>
        <w:t>4. Производственная</w:t>
      </w:r>
    </w:p>
    <w:p w:rsidR="008B3662" w:rsidRDefault="001423DB">
      <w:pPr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Проект решает задачи импортозамещения: </w:t>
      </w:r>
      <w:r>
        <w:rPr>
          <w:rFonts w:ascii="Arial" w:eastAsia="Arial" w:hAnsi="Arial" w:cs="Arial"/>
          <w:highlight w:val="white"/>
          <w:u w:val="single"/>
        </w:rPr>
        <w:t xml:space="preserve">да  /  нет </w:t>
      </w:r>
    </w:p>
    <w:p w:rsidR="008B3662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Цели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символов.</w:t>
      </w:r>
    </w:p>
    <w:p w:rsidR="008B3662" w:rsidRDefault="001423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92315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Уникальность проекта (САМЫЙ ВАЖНЫЙ РАЗДЕЛ!)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</w:t>
      </w:r>
      <w:r>
        <w:rPr>
          <w:rFonts w:ascii="Arial" w:eastAsia="Arial" w:hAnsi="Arial" w:cs="Arial"/>
        </w:rPr>
        <w:t xml:space="preserve">. </w:t>
      </w:r>
    </w:p>
    <w:p w:rsidR="008B3662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Не надо</w:t>
      </w:r>
      <w:r>
        <w:rPr>
          <w:rFonts w:ascii="Arial" w:eastAsia="Arial" w:hAnsi="Arial" w:cs="Arial"/>
        </w:rPr>
        <w:t xml:space="preserve"> в описании указывать название клиента и поставщика, сделайте упор на том, что было важного и интересного в данном проекте.</w:t>
      </w:r>
    </w:p>
    <w:p w:rsidR="008B3662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0155C8" w:rsidRDefault="000155C8">
      <w:pPr>
        <w:spacing w:after="0"/>
        <w:rPr>
          <w:rFonts w:ascii="Arial" w:eastAsia="Arial" w:hAnsi="Arial" w:cs="Arial"/>
          <w:b/>
        </w:rPr>
      </w:pPr>
    </w:p>
    <w:p w:rsidR="008B3662" w:rsidRDefault="001423D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Использованное ПО, оборудование и вспомогательные системы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Описание проекта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3000 символов.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003222" w:rsidRDefault="00003222" w:rsidP="0000322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Результаты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– не более 1000 символов.</w:t>
      </w:r>
    </w:p>
    <w:p w:rsidR="00003222" w:rsidRDefault="00003222" w:rsidP="000032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Сложность реализации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1000 символов.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География проекта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D9044F" w:rsidRDefault="00D9044F">
      <w:pPr>
        <w:rPr>
          <w:rFonts w:ascii="Arial" w:eastAsia="Arial" w:hAnsi="Arial" w:cs="Arial"/>
          <w:b/>
        </w:rPr>
      </w:pPr>
      <w:r w:rsidRPr="00D9044F">
        <w:rPr>
          <w:rFonts w:ascii="Arial" w:eastAsia="Arial" w:hAnsi="Arial" w:cs="Arial"/>
          <w:b/>
        </w:rPr>
        <w:t>Дополнительно</w:t>
      </w:r>
    </w:p>
    <w:p w:rsidR="00FC2487" w:rsidRPr="001423DB" w:rsidRDefault="00FC2487" w:rsidP="00FC2487">
      <w:pPr>
        <w:spacing w:before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</w:t>
      </w:r>
      <w:r w:rsidRPr="001423DB">
        <w:rPr>
          <w:rFonts w:ascii="Arial" w:eastAsia="Arial" w:hAnsi="Arial" w:cs="Arial"/>
          <w:b/>
        </w:rPr>
        <w:t>олезны</w:t>
      </w:r>
      <w:r>
        <w:rPr>
          <w:rFonts w:ascii="Arial" w:eastAsia="Arial" w:hAnsi="Arial" w:cs="Arial"/>
          <w:b/>
        </w:rPr>
        <w:t>е</w:t>
      </w:r>
      <w:r w:rsidRPr="001423DB">
        <w:rPr>
          <w:rFonts w:ascii="Arial" w:eastAsia="Arial" w:hAnsi="Arial" w:cs="Arial"/>
          <w:b/>
        </w:rPr>
        <w:t xml:space="preserve"> материал</w:t>
      </w:r>
      <w:r>
        <w:rPr>
          <w:rFonts w:ascii="Arial" w:eastAsia="Arial" w:hAnsi="Arial" w:cs="Arial"/>
          <w:b/>
        </w:rPr>
        <w:t>ы</w:t>
      </w:r>
      <w:r w:rsidRPr="001423DB">
        <w:rPr>
          <w:rFonts w:ascii="Arial" w:eastAsia="Arial" w:hAnsi="Arial" w:cs="Arial"/>
          <w:b/>
        </w:rPr>
        <w:t xml:space="preserve"> по результат</w:t>
      </w:r>
      <w:r>
        <w:rPr>
          <w:rFonts w:ascii="Arial" w:eastAsia="Arial" w:hAnsi="Arial" w:cs="Arial"/>
          <w:b/>
        </w:rPr>
        <w:t>ам</w:t>
      </w:r>
      <w:r w:rsidRPr="001423DB">
        <w:rPr>
          <w:rFonts w:ascii="Arial" w:eastAsia="Arial" w:hAnsi="Arial" w:cs="Arial"/>
          <w:b/>
        </w:rPr>
        <w:t xml:space="preserve"> внедрения проекта</w:t>
      </w:r>
      <w:r>
        <w:rPr>
          <w:rFonts w:ascii="Arial" w:eastAsia="Arial" w:hAnsi="Arial" w:cs="Arial"/>
          <w:b/>
        </w:rPr>
        <w:t xml:space="preserve"> (если они есть), которыми </w:t>
      </w:r>
      <w:r w:rsidRPr="001423DB">
        <w:rPr>
          <w:rFonts w:ascii="Arial" w:eastAsia="Arial" w:hAnsi="Arial" w:cs="Arial"/>
          <w:b/>
        </w:rPr>
        <w:t>вы могли бы поделиться с членами професси</w:t>
      </w:r>
      <w:r>
        <w:rPr>
          <w:rFonts w:ascii="Arial" w:eastAsia="Arial" w:hAnsi="Arial" w:cs="Arial"/>
          <w:b/>
        </w:rPr>
        <w:t xml:space="preserve">онального сообщества </w:t>
      </w:r>
      <w:proofErr w:type="spellStart"/>
      <w:r>
        <w:rPr>
          <w:rFonts w:ascii="Arial" w:eastAsia="Arial" w:hAnsi="Arial" w:cs="Arial"/>
          <w:b/>
        </w:rPr>
        <w:t>Global</w:t>
      </w:r>
      <w:proofErr w:type="spellEnd"/>
      <w:r>
        <w:rPr>
          <w:rFonts w:ascii="Arial" w:eastAsia="Arial" w:hAnsi="Arial" w:cs="Arial"/>
          <w:b/>
        </w:rPr>
        <w:t xml:space="preserve"> CIO:</w:t>
      </w:r>
    </w:p>
    <w:p w:rsidR="00FC2487" w:rsidRPr="001423DB" w:rsidRDefault="00FC2487" w:rsidP="00FC2487">
      <w:pPr>
        <w:pStyle w:val="a4"/>
        <w:numPr>
          <w:ilvl w:val="0"/>
          <w:numId w:val="8"/>
        </w:numPr>
        <w:spacing w:line="240" w:lineRule="auto"/>
        <w:rPr>
          <w:rFonts w:ascii="Arial" w:eastAsia="Arial" w:hAnsi="Arial" w:cs="Arial"/>
        </w:rPr>
      </w:pPr>
      <w:r w:rsidRPr="001423DB">
        <w:rPr>
          <w:rFonts w:ascii="Arial" w:eastAsia="Arial" w:hAnsi="Arial" w:cs="Arial"/>
          <w:b/>
        </w:rPr>
        <w:t>чек-лист:</w:t>
      </w:r>
      <w:r w:rsidRPr="001423DB">
        <w:rPr>
          <w:rFonts w:ascii="Arial" w:eastAsia="Arial" w:hAnsi="Arial" w:cs="Arial"/>
        </w:rPr>
        <w:t xml:space="preserve"> 5-10 самых важных моментов, про которые нельзя забывать при осуществлении подобного проекта;</w:t>
      </w:r>
    </w:p>
    <w:p w:rsidR="00FC2487" w:rsidRPr="00C44ADE" w:rsidRDefault="00FC2487" w:rsidP="00FC2487">
      <w:pPr>
        <w:pStyle w:val="a4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C44ADE">
        <w:rPr>
          <w:rFonts w:ascii="Arial" w:eastAsia="Arial" w:hAnsi="Arial" w:cs="Arial"/>
          <w:b/>
        </w:rPr>
        <w:t>гайд</w:t>
      </w:r>
      <w:proofErr w:type="spellEnd"/>
      <w:r w:rsidRPr="00C44ADE">
        <w:rPr>
          <w:rFonts w:ascii="Arial" w:eastAsia="Arial" w:hAnsi="Arial" w:cs="Arial"/>
          <w:b/>
        </w:rPr>
        <w:t xml:space="preserve"> (руководство):</w:t>
      </w:r>
      <w:r w:rsidRPr="00C44ADE">
        <w:rPr>
          <w:rFonts w:ascii="Arial" w:eastAsia="Arial" w:hAnsi="Arial" w:cs="Arial"/>
        </w:rPr>
        <w:t xml:space="preserve"> как осуществлять подобные проекты, последовательность этапов внедрения, сложности с которыми столкнулись и как их решали, альтернативные решения;</w:t>
      </w:r>
    </w:p>
    <w:p w:rsidR="00FC2487" w:rsidRPr="00C44ADE" w:rsidRDefault="00FC2487" w:rsidP="00FC2487">
      <w:pPr>
        <w:pStyle w:val="a4"/>
        <w:numPr>
          <w:ilvl w:val="0"/>
          <w:numId w:val="8"/>
        </w:numPr>
        <w:spacing w:line="240" w:lineRule="auto"/>
        <w:rPr>
          <w:rFonts w:ascii="Arial" w:eastAsia="Arial" w:hAnsi="Arial" w:cs="Arial"/>
          <w:b/>
        </w:rPr>
      </w:pPr>
      <w:r w:rsidRPr="00C44ADE">
        <w:rPr>
          <w:rFonts w:ascii="Arial" w:eastAsia="Arial" w:hAnsi="Arial" w:cs="Arial"/>
          <w:b/>
        </w:rPr>
        <w:t>шаблоны документов:</w:t>
      </w:r>
      <w:r w:rsidRPr="00C44ADE">
        <w:rPr>
          <w:rFonts w:ascii="Arial" w:eastAsia="Arial" w:hAnsi="Arial" w:cs="Arial"/>
        </w:rPr>
        <w:t xml:space="preserve"> положения, приказы, стандарты, правила, методики, регламенты, процедуры, модели, типовые задания, типовые формы.</w:t>
      </w:r>
    </w:p>
    <w:p w:rsidR="00FC2487" w:rsidRPr="00F24806" w:rsidRDefault="00FC2487" w:rsidP="00FC2487">
      <w:pPr>
        <w:rPr>
          <w:rFonts w:ascii="Arial" w:eastAsia="Arial" w:hAnsi="Arial" w:cs="Arial"/>
          <w:i/>
        </w:rPr>
      </w:pPr>
      <w:r w:rsidRPr="00F24806">
        <w:rPr>
          <w:rFonts w:ascii="Arial" w:eastAsia="Arial" w:hAnsi="Arial" w:cs="Arial"/>
          <w:i/>
        </w:rPr>
        <w:t>Если оргкомитет принимает данный материал, то проект получает дополнительные 0,5 балла к рейтингу. Материалы в дальнейшем публикуются в разделе для подписчиков «Компас CIO».</w:t>
      </w:r>
    </w:p>
    <w:p w:rsidR="008B3662" w:rsidRDefault="0089231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Информация об ИТ-</w:t>
      </w:r>
      <w:r w:rsidR="001423DB">
        <w:rPr>
          <w:rFonts w:ascii="Arial" w:eastAsia="Arial" w:hAnsi="Arial" w:cs="Arial"/>
          <w:b/>
          <w:sz w:val="28"/>
          <w:szCs w:val="28"/>
        </w:rPr>
        <w:t>поставщике</w:t>
      </w:r>
    </w:p>
    <w:p w:rsidR="008B3662" w:rsidRDefault="001423DB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(обязательно для проектов, которые подаются от ИТ-поставщиков)</w:t>
      </w:r>
    </w:p>
    <w:p w:rsidR="00947E7C" w:rsidRDefault="00947E7C">
      <w:pPr>
        <w:spacing w:after="0" w:line="240" w:lineRule="auto"/>
        <w:rPr>
          <w:rFonts w:ascii="Arial" w:eastAsia="Arial" w:hAnsi="Arial" w:cs="Arial"/>
          <w:b/>
        </w:rPr>
      </w:pPr>
    </w:p>
    <w:p w:rsidR="008B3662" w:rsidRDefault="001423D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Название компании или бренд</w:t>
      </w:r>
    </w:p>
    <w:p w:rsidR="008B3662" w:rsidRDefault="001423D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:rsidR="008B3662" w:rsidRDefault="008B3662">
      <w:pPr>
        <w:spacing w:after="0" w:line="240" w:lineRule="auto"/>
        <w:rPr>
          <w:rFonts w:ascii="Arial" w:eastAsia="Arial" w:hAnsi="Arial" w:cs="Arial"/>
          <w:b/>
        </w:rPr>
      </w:pPr>
    </w:p>
    <w:p w:rsidR="008B3662" w:rsidRDefault="00E9479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Логотип ИТ-</w:t>
      </w:r>
      <w:r w:rsidR="001423DB">
        <w:rPr>
          <w:rFonts w:ascii="Arial" w:eastAsia="Arial" w:hAnsi="Arial" w:cs="Arial"/>
          <w:b/>
        </w:rPr>
        <w:t>поставщика</w:t>
      </w:r>
    </w:p>
    <w:p w:rsidR="008B3662" w:rsidRDefault="001423D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Контактное лицо ФИО со стороны ИТ-поставщика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Телефон контактного лица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Электронная почта контактного лица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xbb1qrwgyv8j" w:colFirst="0" w:colLast="0"/>
      <w:bookmarkStart w:id="1" w:name="_heading=h.gjdgxs" w:colFirst="0" w:colLast="0"/>
      <w:bookmarkStart w:id="2" w:name="_GoBack"/>
      <w:bookmarkEnd w:id="0"/>
      <w:bookmarkEnd w:id="1"/>
      <w:bookmarkEnd w:id="2"/>
      <w:r>
        <w:rPr>
          <w:rFonts w:ascii="Arial" w:eastAsia="Arial" w:hAnsi="Arial" w:cs="Arial"/>
          <w:b/>
          <w:sz w:val="28"/>
          <w:szCs w:val="28"/>
        </w:rPr>
        <w:lastRenderedPageBreak/>
        <w:t>Информация об ИТ-руководителе заказчика</w:t>
      </w:r>
    </w:p>
    <w:p w:rsidR="008B3662" w:rsidRDefault="001423DB">
      <w:pPr>
        <w:jc w:val="center"/>
        <w:rPr>
          <w:rFonts w:ascii="Arial" w:eastAsia="Arial" w:hAnsi="Arial" w:cs="Arial"/>
          <w:i/>
        </w:rPr>
      </w:pPr>
      <w:bookmarkStart w:id="3" w:name="_heading=h.aftgkwbnl4lh" w:colFirst="0" w:colLast="0"/>
      <w:bookmarkEnd w:id="3"/>
      <w:r>
        <w:rPr>
          <w:rFonts w:ascii="Arial" w:eastAsia="Arial" w:hAnsi="Arial" w:cs="Arial"/>
          <w:i/>
        </w:rPr>
        <w:t>(без этой информации проект не допускается к конкурсу)</w:t>
      </w:r>
    </w:p>
    <w:p w:rsidR="008B3662" w:rsidRDefault="001423DB" w:rsidP="00AF38E8">
      <w:pPr>
        <w:spacing w:before="240" w:line="240" w:lineRule="auto"/>
        <w:rPr>
          <w:rFonts w:ascii="Arial" w:eastAsia="Arial" w:hAnsi="Arial" w:cs="Arial"/>
          <w:b/>
        </w:rPr>
      </w:pPr>
      <w:bookmarkStart w:id="4" w:name="_heading=h.azwfwo4txja9" w:colFirst="0" w:colLast="0"/>
      <w:bookmarkEnd w:id="4"/>
      <w:r>
        <w:rPr>
          <w:rFonts w:ascii="Arial" w:eastAsia="Arial" w:hAnsi="Arial" w:cs="Arial"/>
          <w:b/>
        </w:rPr>
        <w:t>Контактное лицо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Название компании или бренд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Должность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Телефон контактного лица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Электронная почта контактного лица</w:t>
      </w:r>
      <w:r w:rsidR="00137FE3">
        <w:rPr>
          <w:rFonts w:ascii="Arial" w:eastAsia="Arial" w:hAnsi="Arial" w:cs="Arial"/>
          <w:b/>
        </w:rPr>
        <w:t xml:space="preserve"> (на корпоративном домене)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1423D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Город 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1423DB" w:rsidP="001423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Отрасль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137FE3" w:rsidRDefault="00137FE3" w:rsidP="001423DB">
      <w:pPr>
        <w:spacing w:after="0" w:line="240" w:lineRule="auto"/>
        <w:rPr>
          <w:rFonts w:ascii="Arial" w:eastAsia="Arial" w:hAnsi="Arial" w:cs="Arial"/>
        </w:rPr>
      </w:pPr>
    </w:p>
    <w:p w:rsidR="00AF38E8" w:rsidRDefault="00AF38E8" w:rsidP="00C6561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44C45" w:rsidRDefault="00AF38E8" w:rsidP="00C65612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</w:t>
      </w:r>
      <w:r w:rsidR="00C65612">
        <w:rPr>
          <w:rFonts w:ascii="Arial" w:hAnsi="Arial" w:cs="Arial"/>
          <w:b/>
          <w:bCs/>
          <w:color w:val="000000"/>
        </w:rPr>
        <w:t>Дополнительные файлы к заявке</w:t>
      </w:r>
      <w:r w:rsidR="008763FA">
        <w:rPr>
          <w:rFonts w:ascii="Arial" w:hAnsi="Arial" w:cs="Arial"/>
          <w:b/>
          <w:bCs/>
          <w:color w:val="000000"/>
        </w:rPr>
        <w:t xml:space="preserve"> (</w:t>
      </w:r>
      <w:r w:rsidR="00144C45" w:rsidRPr="00144C45">
        <w:rPr>
          <w:rFonts w:ascii="Arial" w:hAnsi="Arial" w:cs="Arial"/>
          <w:b/>
          <w:bCs/>
          <w:color w:val="000000"/>
          <w:lang w:val="en-US"/>
        </w:rPr>
        <w:t>PDF</w:t>
      </w:r>
      <w:r w:rsidR="00144C45" w:rsidRPr="00144C45">
        <w:rPr>
          <w:rFonts w:ascii="Arial" w:hAnsi="Arial" w:cs="Arial"/>
          <w:b/>
          <w:bCs/>
          <w:color w:val="000000"/>
        </w:rPr>
        <w:t xml:space="preserve">, </w:t>
      </w:r>
      <w:r w:rsidR="00144C45" w:rsidRPr="00144C45">
        <w:rPr>
          <w:rFonts w:ascii="Arial" w:hAnsi="Arial" w:cs="Arial"/>
          <w:b/>
          <w:bCs/>
          <w:color w:val="000000"/>
          <w:lang w:val="en-US"/>
        </w:rPr>
        <w:t>PNG</w:t>
      </w:r>
      <w:r w:rsidR="00144C45" w:rsidRPr="00144C45">
        <w:rPr>
          <w:rFonts w:ascii="Arial" w:hAnsi="Arial" w:cs="Arial"/>
          <w:b/>
          <w:bCs/>
          <w:color w:val="000000"/>
        </w:rPr>
        <w:t xml:space="preserve">, </w:t>
      </w:r>
      <w:r w:rsidR="00144C45" w:rsidRPr="00144C45">
        <w:rPr>
          <w:rFonts w:ascii="Arial" w:hAnsi="Arial" w:cs="Arial"/>
          <w:b/>
          <w:bCs/>
          <w:color w:val="000000"/>
          <w:lang w:val="en-US"/>
        </w:rPr>
        <w:t>JPEG</w:t>
      </w:r>
      <w:r w:rsidR="00144C45">
        <w:rPr>
          <w:rFonts w:ascii="Arial" w:hAnsi="Arial" w:cs="Arial"/>
          <w:b/>
          <w:bCs/>
          <w:color w:val="000000"/>
        </w:rPr>
        <w:t>)</w:t>
      </w:r>
      <w:r w:rsidR="00C65612">
        <w:rPr>
          <w:rFonts w:ascii="Arial" w:hAnsi="Arial" w:cs="Arial"/>
          <w:b/>
          <w:bCs/>
          <w:color w:val="000000"/>
        </w:rPr>
        <w:t xml:space="preserve"> прикрепите во вложении</w:t>
      </w:r>
      <w:r w:rsidR="00144C45">
        <w:rPr>
          <w:rFonts w:ascii="Arial" w:hAnsi="Arial" w:cs="Arial"/>
          <w:b/>
          <w:bCs/>
          <w:color w:val="000000"/>
        </w:rPr>
        <w:t xml:space="preserve"> </w:t>
      </w:r>
    </w:p>
    <w:p w:rsidR="00C65612" w:rsidRPr="00137FE3" w:rsidRDefault="00C65612" w:rsidP="00C65612">
      <w:p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Доступны для всех пользователей портала</w:t>
      </w:r>
      <w:r w:rsidR="00144C45">
        <w:rPr>
          <w:rFonts w:ascii="Arial" w:hAnsi="Arial" w:cs="Arial"/>
          <w:bCs/>
          <w:i/>
          <w:color w:val="000000"/>
        </w:rPr>
        <w:t>. Поле необязательно к заполнению.</w:t>
      </w:r>
    </w:p>
    <w:p w:rsidR="00C65612" w:rsidRPr="001423DB" w:rsidRDefault="00C65612" w:rsidP="00C65612">
      <w:pPr>
        <w:rPr>
          <w:rFonts w:ascii="Arial" w:eastAsia="Arial" w:hAnsi="Arial" w:cs="Arial"/>
        </w:rPr>
      </w:pPr>
      <w:r w:rsidRPr="007D611D">
        <w:rPr>
          <w:rFonts w:ascii="Arial" w:eastAsia="Arial" w:hAnsi="Arial" w:cs="Arial"/>
        </w:rPr>
        <w:t>___________________________________________</w:t>
      </w:r>
    </w:p>
    <w:p w:rsidR="00D9044F" w:rsidRPr="00892315" w:rsidRDefault="00AF38E8" w:rsidP="00D9044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</w:t>
      </w:r>
      <w:r w:rsidR="00D9044F" w:rsidRPr="00892315">
        <w:rPr>
          <w:rFonts w:ascii="Arial" w:eastAsia="Arial" w:hAnsi="Arial" w:cs="Arial"/>
          <w:b/>
        </w:rPr>
        <w:t>Справочные поля</w:t>
      </w:r>
    </w:p>
    <w:p w:rsidR="00D9044F" w:rsidRDefault="00D9044F" w:rsidP="00D904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Отметьте те приоритетные области, которым соответствует ваш проект</w:t>
      </w:r>
    </w:p>
    <w:tbl>
      <w:tblPr>
        <w:tblStyle w:val="a7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D9044F" w:rsidRPr="00144C45" w:rsidTr="005462D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Предметная область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Отрасль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Область управления</w:t>
            </w:r>
          </w:p>
        </w:tc>
      </w:tr>
      <w:tr w:rsidR="00D9044F" w:rsidTr="005462D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Аналитические решения и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Big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Data</w:t>
            </w:r>
            <w:proofErr w:type="spellEnd"/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:rsidR="00D9044F" w:rsidRPr="00144C45" w:rsidRDefault="00D9044F" w:rsidP="005462D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:rsidR="00D9044F" w:rsidRPr="00144C45" w:rsidRDefault="00D9044F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Банки/Инвестиции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Госуправление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/НКО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:rsidR="00D9044F" w:rsidRPr="00144C45" w:rsidRDefault="00D9044F" w:rsidP="00144C45">
            <w:pPr>
              <w:numPr>
                <w:ilvl w:val="0"/>
                <w:numId w:val="1"/>
              </w:numPr>
              <w:spacing w:after="0" w:line="264" w:lineRule="auto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:rsidR="00D9044F" w:rsidRPr="00144C45" w:rsidRDefault="00D9044F" w:rsidP="005462D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:rsidR="00D9044F" w:rsidRPr="00144C45" w:rsidRDefault="00D9044F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1423DB" w:rsidRPr="001423DB" w:rsidRDefault="001423DB" w:rsidP="00AF38E8">
      <w:pPr>
        <w:spacing w:after="0" w:line="240" w:lineRule="auto"/>
        <w:rPr>
          <w:rFonts w:ascii="Arial" w:eastAsia="Arial" w:hAnsi="Arial" w:cs="Arial"/>
        </w:rPr>
      </w:pPr>
    </w:p>
    <w:sectPr w:rsidR="001423DB" w:rsidRPr="00142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CF3"/>
    <w:multiLevelType w:val="hybridMultilevel"/>
    <w:tmpl w:val="8DEAEB4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D8C"/>
    <w:multiLevelType w:val="multilevel"/>
    <w:tmpl w:val="9AE85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21855"/>
    <w:multiLevelType w:val="hybridMultilevel"/>
    <w:tmpl w:val="743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3400"/>
    <w:multiLevelType w:val="multilevel"/>
    <w:tmpl w:val="4A1C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6027B"/>
    <w:multiLevelType w:val="hybridMultilevel"/>
    <w:tmpl w:val="1CBCD3F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CD3"/>
    <w:multiLevelType w:val="multilevel"/>
    <w:tmpl w:val="86BC4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927DD1"/>
    <w:multiLevelType w:val="multilevel"/>
    <w:tmpl w:val="13920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76969"/>
    <w:multiLevelType w:val="multilevel"/>
    <w:tmpl w:val="6A082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2"/>
    <w:rsid w:val="00003222"/>
    <w:rsid w:val="000155C8"/>
    <w:rsid w:val="0013458E"/>
    <w:rsid w:val="00137FE3"/>
    <w:rsid w:val="001423DB"/>
    <w:rsid w:val="00144C45"/>
    <w:rsid w:val="001615D1"/>
    <w:rsid w:val="00173B36"/>
    <w:rsid w:val="00251F7C"/>
    <w:rsid w:val="002B51C5"/>
    <w:rsid w:val="003C65B5"/>
    <w:rsid w:val="003C65EF"/>
    <w:rsid w:val="008763FA"/>
    <w:rsid w:val="00892315"/>
    <w:rsid w:val="008B3662"/>
    <w:rsid w:val="00947E7C"/>
    <w:rsid w:val="009F26B4"/>
    <w:rsid w:val="00AF38E8"/>
    <w:rsid w:val="00C049CE"/>
    <w:rsid w:val="00C65612"/>
    <w:rsid w:val="00D9044F"/>
    <w:rsid w:val="00E94791"/>
    <w:rsid w:val="00FC2487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C5A3"/>
  <w15:docId w15:val="{4FFA9EA8-B4EC-4B58-8169-8598CBB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279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xdICe/7v+1DITklvuQZ8Wx3bg==">CgMxLjAyDmgueGJiMXFyd2d5djhqMghoLmdqZGd4czIOaC5hZnRna3dibmw0bGgyDmguYXp3ZndvNHR4amE5OAByITFuMjVQVURaUlpITWR5MFNqc2sxR2NLazVwSHM3dnZoSA==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Валерия</cp:lastModifiedBy>
  <cp:revision>12</cp:revision>
  <dcterms:created xsi:type="dcterms:W3CDTF">2023-08-14T13:27:00Z</dcterms:created>
  <dcterms:modified xsi:type="dcterms:W3CDTF">2023-09-13T10:14:00Z</dcterms:modified>
</cp:coreProperties>
</file>